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AE" w:rsidRPr="001C2F1D" w:rsidRDefault="003320AE" w:rsidP="003320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Выписка из акта </w:t>
      </w:r>
    </w:p>
    <w:p w:rsidR="003320AE" w:rsidRPr="001C2F1D" w:rsidRDefault="003320AE" w:rsidP="003320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F1D">
        <w:rPr>
          <w:rFonts w:ascii="Times New Roman" w:hAnsi="Times New Roman" w:cs="Times New Roman"/>
          <w:b/>
          <w:sz w:val="28"/>
          <w:szCs w:val="28"/>
        </w:rPr>
        <w:t xml:space="preserve">проведения плановой проверки по внутреннему </w:t>
      </w:r>
      <w:r w:rsidRPr="001C2F1D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муниципальному финансовому контролю в сфере </w:t>
      </w:r>
      <w:r w:rsidRPr="001C2F1D">
        <w:rPr>
          <w:rFonts w:ascii="Times New Roman" w:hAnsi="Times New Roman" w:cs="Times New Roman"/>
          <w:b/>
          <w:sz w:val="28"/>
          <w:szCs w:val="28"/>
        </w:rPr>
        <w:br/>
        <w:t>бюджетных правоотношений</w:t>
      </w:r>
    </w:p>
    <w:p w:rsidR="003320AE" w:rsidRPr="001C2F1D" w:rsidRDefault="003320AE" w:rsidP="003320AE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20AE" w:rsidRPr="001C2F1D" w:rsidRDefault="003320AE" w:rsidP="003320AE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20AE" w:rsidRPr="001C2F1D" w:rsidRDefault="003320AE" w:rsidP="003320AE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F1D">
        <w:rPr>
          <w:rFonts w:ascii="Times New Roman" w:hAnsi="Times New Roman" w:cs="Times New Roman"/>
          <w:sz w:val="28"/>
          <w:szCs w:val="28"/>
        </w:rPr>
        <w:t xml:space="preserve">21 августа 2017 года </w:t>
      </w:r>
      <w:r w:rsidRPr="001C2F1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№5</w:t>
      </w:r>
    </w:p>
    <w:p w:rsidR="003320AE" w:rsidRPr="001C2F1D" w:rsidRDefault="003320AE" w:rsidP="003320AE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0AE" w:rsidRPr="001C2F1D" w:rsidRDefault="003320AE" w:rsidP="00332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F1D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ного кодекса Российской Федерации (далее - БК РФ), распоряжением адм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нистрации муни</w:t>
      </w:r>
      <w:r w:rsidR="00EC545E">
        <w:rPr>
          <w:rFonts w:ascii="Times New Roman" w:eastAsia="Times New Roman" w:hAnsi="Times New Roman" w:cs="Times New Roman"/>
          <w:sz w:val="28"/>
          <w:szCs w:val="28"/>
        </w:rPr>
        <w:t>ципального образования Щербинов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ский район от 13 февр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ля 2013 года № 61-р «Об определении уполномоченного органа по организ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ции и осуществлению м</w:t>
      </w:r>
      <w:r w:rsidR="00EC545E">
        <w:rPr>
          <w:rFonts w:ascii="Times New Roman" w:eastAsia="Times New Roman" w:hAnsi="Times New Roman" w:cs="Times New Roman"/>
          <w:sz w:val="28"/>
          <w:szCs w:val="28"/>
        </w:rPr>
        <w:t>униципального внутреннего финан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сового контроля на территории муниципального образования Щербиновский район»; прик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зами финансового управления администрации муниципального образования Ще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биновский район: от 15 июня 2017 года № 47 «Об утверждении плана пров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дения контрольных мероприятий по внутреннему муниципальному финанс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вому контролю в сфере бюджетных правоо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ношений»; от 28 июня 2017 года № 56 «О назначении контрольного мероприятия» финансовым управл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нием администрации муниципального образования Щербиновский район провед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но контрольное мероприятие по проверке финансово-хозяйственной деятел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ности муниципального казенного учреждения культуры «</w:t>
      </w:r>
      <w:proofErr w:type="spellStart"/>
      <w:r w:rsidRPr="001C2F1D">
        <w:rPr>
          <w:rFonts w:ascii="Times New Roman" w:eastAsia="Times New Roman" w:hAnsi="Times New Roman" w:cs="Times New Roman"/>
          <w:sz w:val="28"/>
          <w:szCs w:val="28"/>
        </w:rPr>
        <w:t>Глафировская</w:t>
      </w:r>
      <w:proofErr w:type="spellEnd"/>
      <w:r w:rsidRPr="001C2F1D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 xml:space="preserve">ская библиотека» </w:t>
      </w:r>
      <w:proofErr w:type="spellStart"/>
      <w:r w:rsidRPr="001C2F1D">
        <w:rPr>
          <w:rFonts w:ascii="Times New Roman" w:eastAsia="Times New Roman" w:hAnsi="Times New Roman" w:cs="Times New Roman"/>
          <w:sz w:val="28"/>
          <w:szCs w:val="28"/>
        </w:rPr>
        <w:t>Глафировского</w:t>
      </w:r>
      <w:proofErr w:type="spellEnd"/>
      <w:r w:rsidRPr="001C2F1D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C2F1D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1C2F1D">
        <w:rPr>
          <w:rFonts w:ascii="Times New Roman" w:eastAsia="Times New Roman" w:hAnsi="Times New Roman" w:cs="Times New Roman"/>
          <w:sz w:val="28"/>
          <w:szCs w:val="28"/>
        </w:rPr>
        <w:t xml:space="preserve"> рай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на (далее - МКУК «</w:t>
      </w:r>
      <w:proofErr w:type="spellStart"/>
      <w:r w:rsidRPr="001C2F1D">
        <w:rPr>
          <w:rFonts w:ascii="Times New Roman" w:eastAsia="Times New Roman" w:hAnsi="Times New Roman" w:cs="Times New Roman"/>
          <w:sz w:val="28"/>
          <w:szCs w:val="28"/>
        </w:rPr>
        <w:t>Глафировская</w:t>
      </w:r>
      <w:proofErr w:type="spellEnd"/>
      <w:r w:rsidRPr="001C2F1D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 xml:space="preserve">ская библиотека»). </w:t>
      </w:r>
    </w:p>
    <w:p w:rsidR="003320AE" w:rsidRPr="001C2F1D" w:rsidRDefault="003320AE" w:rsidP="00332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F1D">
        <w:rPr>
          <w:rFonts w:ascii="Times New Roman" w:hAnsi="Times New Roman" w:cs="Times New Roman"/>
          <w:b/>
          <w:sz w:val="28"/>
          <w:szCs w:val="28"/>
        </w:rPr>
        <w:t xml:space="preserve">Объект контроля 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- МКУК «</w:t>
      </w:r>
      <w:proofErr w:type="spellStart"/>
      <w:r w:rsidRPr="001C2F1D">
        <w:rPr>
          <w:rFonts w:ascii="Times New Roman" w:eastAsia="Times New Roman" w:hAnsi="Times New Roman" w:cs="Times New Roman"/>
          <w:sz w:val="28"/>
          <w:szCs w:val="28"/>
        </w:rPr>
        <w:t>Глафировская</w:t>
      </w:r>
      <w:proofErr w:type="spellEnd"/>
      <w:r w:rsidRPr="001C2F1D"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библиотека»,</w:t>
      </w:r>
      <w:r w:rsidRPr="001C2F1D">
        <w:rPr>
          <w:rFonts w:ascii="Times New Roman" w:eastAsia="Times New Roman" w:hAnsi="Times New Roman" w:cs="Times New Roman"/>
          <w:bCs/>
          <w:sz w:val="28"/>
          <w:szCs w:val="28"/>
        </w:rPr>
        <w:t xml:space="preserve"> юр</w:t>
      </w:r>
      <w:r w:rsidRPr="001C2F1D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1C2F1D">
        <w:rPr>
          <w:rFonts w:ascii="Times New Roman" w:eastAsia="Times New Roman" w:hAnsi="Times New Roman" w:cs="Times New Roman"/>
          <w:bCs/>
          <w:sz w:val="28"/>
          <w:szCs w:val="28"/>
        </w:rPr>
        <w:t xml:space="preserve">дический адрес: </w:t>
      </w:r>
      <w:r w:rsidRPr="001C2F1D">
        <w:rPr>
          <w:rFonts w:ascii="Times New Roman" w:hAnsi="Times New Roman" w:cs="Times New Roman"/>
          <w:sz w:val="28"/>
          <w:szCs w:val="28"/>
        </w:rPr>
        <w:t xml:space="preserve">353642, Краснодарский край, Щербиновский район, село </w:t>
      </w:r>
      <w:proofErr w:type="spellStart"/>
      <w:r w:rsidRPr="001C2F1D">
        <w:rPr>
          <w:rFonts w:ascii="Times New Roman" w:hAnsi="Times New Roman" w:cs="Times New Roman"/>
          <w:sz w:val="28"/>
          <w:szCs w:val="28"/>
        </w:rPr>
        <w:t>Глафировка</w:t>
      </w:r>
      <w:proofErr w:type="spellEnd"/>
      <w:r w:rsidRPr="001C2F1D">
        <w:rPr>
          <w:rFonts w:ascii="Times New Roman" w:hAnsi="Times New Roman" w:cs="Times New Roman"/>
          <w:sz w:val="28"/>
          <w:szCs w:val="28"/>
        </w:rPr>
        <w:t>, улица Ленина, 1/1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 xml:space="preserve">, извещен о начале проведения контрольного мероприятия уведомлением № 01-416/17-11 от 29 июня 2017 года. </w:t>
      </w:r>
    </w:p>
    <w:p w:rsidR="003320AE" w:rsidRPr="001C2F1D" w:rsidRDefault="003320AE" w:rsidP="00332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F1D">
        <w:rPr>
          <w:rFonts w:ascii="Times New Roman" w:hAnsi="Times New Roman" w:cs="Times New Roman"/>
          <w:b/>
          <w:sz w:val="28"/>
          <w:szCs w:val="28"/>
        </w:rPr>
        <w:t>Цель проведения контрольного мероприятия</w:t>
      </w:r>
      <w:r w:rsidRPr="001C2F1D">
        <w:rPr>
          <w:rFonts w:ascii="Times New Roman" w:hAnsi="Times New Roman" w:cs="Times New Roman"/>
          <w:sz w:val="28"/>
          <w:szCs w:val="28"/>
        </w:rPr>
        <w:t>:</w:t>
      </w:r>
    </w:p>
    <w:p w:rsidR="003320AE" w:rsidRPr="001C2F1D" w:rsidRDefault="003320AE" w:rsidP="00332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2F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C2F1D">
        <w:rPr>
          <w:rFonts w:ascii="Times New Roman" w:hAnsi="Times New Roman" w:cs="Times New Roman"/>
          <w:sz w:val="28"/>
          <w:szCs w:val="28"/>
        </w:rPr>
        <w:t xml:space="preserve"> правильностью расходования и целевым использованием субсидий на выполнение муниципального задания и субсидий на иные цели, поступивших </w:t>
      </w:r>
      <w:r w:rsidRPr="001C2F1D">
        <w:rPr>
          <w:rFonts w:ascii="Times New Roman" w:eastAsia="Times New Roman" w:hAnsi="Times New Roman"/>
          <w:sz w:val="28"/>
          <w:szCs w:val="28"/>
        </w:rPr>
        <w:t xml:space="preserve">МБУК 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1C2F1D">
        <w:rPr>
          <w:rFonts w:ascii="Times New Roman" w:eastAsia="Times New Roman" w:hAnsi="Times New Roman" w:cs="Times New Roman"/>
          <w:sz w:val="28"/>
          <w:szCs w:val="28"/>
        </w:rPr>
        <w:t>Глафировская</w:t>
      </w:r>
      <w:proofErr w:type="spellEnd"/>
      <w:r w:rsidRPr="001C2F1D"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библиотека»</w:t>
      </w:r>
      <w:r w:rsidRPr="001C2F1D">
        <w:rPr>
          <w:rFonts w:ascii="Times New Roman" w:hAnsi="Times New Roman" w:cs="Times New Roman"/>
          <w:sz w:val="28"/>
          <w:szCs w:val="28"/>
        </w:rPr>
        <w:t xml:space="preserve"> в 2016 году;</w:t>
      </w:r>
    </w:p>
    <w:p w:rsidR="003320AE" w:rsidRPr="001C2F1D" w:rsidRDefault="003320AE" w:rsidP="00332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C2F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C2F1D">
        <w:rPr>
          <w:rFonts w:ascii="Times New Roman" w:hAnsi="Times New Roman" w:cs="Times New Roman"/>
          <w:sz w:val="28"/>
          <w:szCs w:val="28"/>
        </w:rPr>
        <w:t xml:space="preserve"> правильностью расходования и целевым использованием бюджетных средств, поступивших на содержание 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>МКУК «</w:t>
      </w:r>
      <w:proofErr w:type="spellStart"/>
      <w:r w:rsidRPr="001C2F1D">
        <w:rPr>
          <w:rFonts w:ascii="Times New Roman" w:eastAsia="Times New Roman" w:hAnsi="Times New Roman" w:cs="Times New Roman"/>
          <w:sz w:val="28"/>
          <w:szCs w:val="28"/>
        </w:rPr>
        <w:t>Глафировская</w:t>
      </w:r>
      <w:proofErr w:type="spellEnd"/>
      <w:r w:rsidRPr="001C2F1D">
        <w:rPr>
          <w:rFonts w:ascii="Times New Roman" w:eastAsia="Times New Roman" w:hAnsi="Times New Roman" w:cs="Times New Roman"/>
          <w:sz w:val="28"/>
          <w:szCs w:val="28"/>
        </w:rPr>
        <w:t xml:space="preserve"> сельская библиотека» в первом полугодии 2017 года;</w:t>
      </w:r>
    </w:p>
    <w:p w:rsidR="003320AE" w:rsidRPr="001C2F1D" w:rsidRDefault="003320AE" w:rsidP="00332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F1D">
        <w:rPr>
          <w:rFonts w:ascii="Times New Roman" w:hAnsi="Times New Roman" w:cs="Times New Roman"/>
          <w:sz w:val="28"/>
          <w:szCs w:val="28"/>
        </w:rPr>
        <w:t xml:space="preserve">проверка </w:t>
      </w:r>
      <w:proofErr w:type="gramStart"/>
      <w:r w:rsidRPr="001C2F1D">
        <w:rPr>
          <w:rFonts w:ascii="Times New Roman" w:hAnsi="Times New Roman" w:cs="Times New Roman"/>
          <w:sz w:val="28"/>
          <w:szCs w:val="28"/>
        </w:rPr>
        <w:t>правильности совершения фактов финансово-</w:t>
      </w:r>
      <w:r w:rsidRPr="001C2F1D">
        <w:rPr>
          <w:rFonts w:ascii="Times New Roman" w:eastAsia="Times New Roman" w:hAnsi="Times New Roman"/>
          <w:sz w:val="28"/>
          <w:szCs w:val="28"/>
        </w:rPr>
        <w:t>хозяйственной деятельности объекта контроля</w:t>
      </w:r>
      <w:proofErr w:type="gramEnd"/>
      <w:r w:rsidRPr="001C2F1D">
        <w:rPr>
          <w:rFonts w:ascii="Times New Roman" w:eastAsia="Times New Roman" w:hAnsi="Times New Roman"/>
          <w:sz w:val="28"/>
          <w:szCs w:val="28"/>
        </w:rPr>
        <w:t>.</w:t>
      </w:r>
    </w:p>
    <w:p w:rsidR="003320AE" w:rsidRPr="001C2F1D" w:rsidRDefault="003320AE" w:rsidP="003320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F1D">
        <w:rPr>
          <w:rFonts w:ascii="Times New Roman" w:eastAsia="Times New Roman" w:hAnsi="Times New Roman"/>
          <w:b/>
          <w:sz w:val="28"/>
          <w:szCs w:val="28"/>
        </w:rPr>
        <w:t>Предмет проверки</w:t>
      </w:r>
      <w:r w:rsidRPr="001C2F1D">
        <w:rPr>
          <w:rFonts w:ascii="Times New Roman" w:eastAsia="Times New Roman" w:hAnsi="Times New Roman"/>
          <w:sz w:val="28"/>
          <w:szCs w:val="28"/>
        </w:rPr>
        <w:t xml:space="preserve">: соблюдение </w:t>
      </w:r>
      <w:r w:rsidRPr="001C2F1D">
        <w:rPr>
          <w:rFonts w:ascii="Times New Roman" w:eastAsia="Times New Roman" w:hAnsi="Times New Roman" w:cs="Times New Roman"/>
          <w:sz w:val="28"/>
          <w:szCs w:val="28"/>
        </w:rPr>
        <w:t xml:space="preserve">объектом контроля </w:t>
      </w:r>
      <w:r w:rsidRPr="001C2F1D">
        <w:rPr>
          <w:rFonts w:ascii="Times New Roman" w:hAnsi="Times New Roman" w:cs="Times New Roman"/>
          <w:sz w:val="28"/>
          <w:szCs w:val="28"/>
        </w:rPr>
        <w:t>требований зак</w:t>
      </w:r>
      <w:r w:rsidRPr="001C2F1D">
        <w:rPr>
          <w:rFonts w:ascii="Times New Roman" w:hAnsi="Times New Roman" w:cs="Times New Roman"/>
          <w:sz w:val="28"/>
          <w:szCs w:val="28"/>
        </w:rPr>
        <w:t>о</w:t>
      </w:r>
      <w:r w:rsidRPr="001C2F1D">
        <w:rPr>
          <w:rFonts w:ascii="Times New Roman" w:hAnsi="Times New Roman" w:cs="Times New Roman"/>
          <w:sz w:val="28"/>
          <w:szCs w:val="28"/>
        </w:rPr>
        <w:t>нодательства Российской Федерации, нормативных правовых актов муниц</w:t>
      </w:r>
      <w:r w:rsidRPr="001C2F1D">
        <w:rPr>
          <w:rFonts w:ascii="Times New Roman" w:hAnsi="Times New Roman" w:cs="Times New Roman"/>
          <w:sz w:val="28"/>
          <w:szCs w:val="28"/>
        </w:rPr>
        <w:t>и</w:t>
      </w:r>
      <w:r w:rsidRPr="001C2F1D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и администрации </w:t>
      </w:r>
      <w:proofErr w:type="spellStart"/>
      <w:r w:rsidRPr="001C2F1D">
        <w:rPr>
          <w:rFonts w:ascii="Times New Roman" w:hAnsi="Times New Roman" w:cs="Times New Roman"/>
          <w:sz w:val="28"/>
          <w:szCs w:val="28"/>
        </w:rPr>
        <w:t>Глафировского</w:t>
      </w:r>
      <w:proofErr w:type="spellEnd"/>
      <w:r w:rsidRPr="001C2F1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C2F1D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1C2F1D">
        <w:rPr>
          <w:rFonts w:ascii="Times New Roman" w:hAnsi="Times New Roman" w:cs="Times New Roman"/>
          <w:sz w:val="28"/>
          <w:szCs w:val="28"/>
        </w:rPr>
        <w:t xml:space="preserve"> района, соблюдение принципов эффе</w:t>
      </w:r>
      <w:r w:rsidRPr="001C2F1D">
        <w:rPr>
          <w:rFonts w:ascii="Times New Roman" w:hAnsi="Times New Roman" w:cs="Times New Roman"/>
          <w:sz w:val="28"/>
          <w:szCs w:val="28"/>
        </w:rPr>
        <w:t>к</w:t>
      </w:r>
      <w:r w:rsidRPr="001C2F1D">
        <w:rPr>
          <w:rFonts w:ascii="Times New Roman" w:hAnsi="Times New Roman" w:cs="Times New Roman"/>
          <w:sz w:val="28"/>
          <w:szCs w:val="28"/>
        </w:rPr>
        <w:t>тивности и экономичности использования бюджетных и внебюджетных средств.</w:t>
      </w:r>
    </w:p>
    <w:p w:rsidR="003320AE" w:rsidRPr="001C2F1D" w:rsidRDefault="003320AE" w:rsidP="00332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F1D">
        <w:rPr>
          <w:rFonts w:ascii="Times New Roman" w:hAnsi="Times New Roman" w:cs="Times New Roman"/>
          <w:b/>
          <w:sz w:val="28"/>
          <w:szCs w:val="28"/>
        </w:rPr>
        <w:t>Метод проведения контрольного мероприятия</w:t>
      </w:r>
      <w:r w:rsidRPr="001C2F1D">
        <w:rPr>
          <w:rFonts w:ascii="Times New Roman" w:hAnsi="Times New Roman" w:cs="Times New Roman"/>
          <w:sz w:val="28"/>
          <w:szCs w:val="28"/>
        </w:rPr>
        <w:t>: выборочный.</w:t>
      </w:r>
    </w:p>
    <w:p w:rsidR="003320AE" w:rsidRPr="001C2F1D" w:rsidRDefault="003320AE" w:rsidP="00332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F1D">
        <w:rPr>
          <w:rFonts w:ascii="Times New Roman" w:hAnsi="Times New Roman" w:cs="Times New Roman"/>
          <w:b/>
          <w:sz w:val="28"/>
          <w:szCs w:val="28"/>
        </w:rPr>
        <w:lastRenderedPageBreak/>
        <w:t>Проверяемый период</w:t>
      </w:r>
      <w:r w:rsidRPr="001C2F1D">
        <w:rPr>
          <w:rFonts w:ascii="Times New Roman" w:hAnsi="Times New Roman" w:cs="Times New Roman"/>
          <w:sz w:val="28"/>
          <w:szCs w:val="28"/>
        </w:rPr>
        <w:t xml:space="preserve"> - с 1 января 2016 года по 30 июня 2017 года.</w:t>
      </w:r>
    </w:p>
    <w:p w:rsidR="003320AE" w:rsidRPr="001C2F1D" w:rsidRDefault="003320AE" w:rsidP="00332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F1D">
        <w:rPr>
          <w:rFonts w:ascii="Times New Roman" w:hAnsi="Times New Roman" w:cs="Times New Roman"/>
          <w:b/>
          <w:sz w:val="28"/>
          <w:szCs w:val="28"/>
        </w:rPr>
        <w:t>Срок проведения контрольного мероприятия</w:t>
      </w:r>
      <w:r w:rsidRPr="001C2F1D">
        <w:rPr>
          <w:rFonts w:ascii="Times New Roman" w:hAnsi="Times New Roman" w:cs="Times New Roman"/>
          <w:sz w:val="28"/>
          <w:szCs w:val="28"/>
        </w:rPr>
        <w:t>: с 17 июля по 21 авг</w:t>
      </w:r>
      <w:r w:rsidRPr="001C2F1D">
        <w:rPr>
          <w:rFonts w:ascii="Times New Roman" w:hAnsi="Times New Roman" w:cs="Times New Roman"/>
          <w:sz w:val="28"/>
          <w:szCs w:val="28"/>
        </w:rPr>
        <w:t>у</w:t>
      </w:r>
      <w:r w:rsidRPr="001C2F1D">
        <w:rPr>
          <w:rFonts w:ascii="Times New Roman" w:hAnsi="Times New Roman" w:cs="Times New Roman"/>
          <w:sz w:val="28"/>
          <w:szCs w:val="28"/>
        </w:rPr>
        <w:t>ста 2017 года.</w:t>
      </w:r>
    </w:p>
    <w:p w:rsidR="00B23D11" w:rsidRDefault="00B23D11" w:rsidP="00B23D11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839">
        <w:rPr>
          <w:rFonts w:ascii="Times New Roman" w:hAnsi="Times New Roman" w:cs="Times New Roman"/>
          <w:b/>
          <w:sz w:val="28"/>
          <w:szCs w:val="28"/>
        </w:rPr>
        <w:t>В результате проведенн</w:t>
      </w:r>
      <w:r>
        <w:rPr>
          <w:rFonts w:ascii="Times New Roman" w:hAnsi="Times New Roman" w:cs="Times New Roman"/>
          <w:b/>
          <w:sz w:val="28"/>
          <w:szCs w:val="28"/>
        </w:rPr>
        <w:t>ого контрольного мероприятия</w:t>
      </w:r>
      <w:r w:rsidRPr="00AA0839">
        <w:rPr>
          <w:rFonts w:ascii="Times New Roman" w:hAnsi="Times New Roman" w:cs="Times New Roman"/>
          <w:b/>
          <w:sz w:val="28"/>
          <w:szCs w:val="28"/>
        </w:rPr>
        <w:t xml:space="preserve"> выявлены следующие нарушения:</w:t>
      </w:r>
    </w:p>
    <w:p w:rsidR="0042327D" w:rsidRPr="004178E0" w:rsidRDefault="0042327D" w:rsidP="0042327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178E0">
        <w:rPr>
          <w:rFonts w:ascii="Times New Roman" w:hAnsi="Times New Roman" w:cs="Times New Roman"/>
          <w:sz w:val="28"/>
          <w:szCs w:val="28"/>
        </w:rPr>
        <w:t>Н</w:t>
      </w:r>
      <w:r w:rsidR="005656EF">
        <w:rPr>
          <w:rFonts w:ascii="Times New Roman" w:hAnsi="Times New Roman" w:cs="Times New Roman"/>
          <w:sz w:val="28"/>
          <w:szCs w:val="28"/>
        </w:rPr>
        <w:t>арушение пунктов 5</w:t>
      </w:r>
      <w:r w:rsidR="00213577">
        <w:rPr>
          <w:rFonts w:ascii="Times New Roman" w:hAnsi="Times New Roman" w:cs="Times New Roman"/>
          <w:sz w:val="28"/>
          <w:szCs w:val="28"/>
        </w:rPr>
        <w:t>,</w:t>
      </w:r>
      <w:r w:rsidR="007C5E66">
        <w:rPr>
          <w:rFonts w:ascii="Times New Roman" w:hAnsi="Times New Roman" w:cs="Times New Roman"/>
          <w:sz w:val="28"/>
          <w:szCs w:val="28"/>
        </w:rPr>
        <w:t xml:space="preserve"> 7,</w:t>
      </w:r>
      <w:r w:rsidR="00213577">
        <w:rPr>
          <w:rFonts w:ascii="Times New Roman" w:hAnsi="Times New Roman" w:cs="Times New Roman"/>
          <w:sz w:val="28"/>
          <w:szCs w:val="28"/>
        </w:rPr>
        <w:t xml:space="preserve"> 8</w:t>
      </w:r>
      <w:r w:rsidRPr="004178E0">
        <w:rPr>
          <w:rFonts w:ascii="Times New Roman" w:hAnsi="Times New Roman" w:cs="Times New Roman"/>
          <w:sz w:val="28"/>
          <w:szCs w:val="28"/>
        </w:rPr>
        <w:t xml:space="preserve"> требований к плану финансово-хозяйственной деятельности государственного (муниципального) учрежд</w:t>
      </w:r>
      <w:r w:rsidRPr="004178E0">
        <w:rPr>
          <w:rFonts w:ascii="Times New Roman" w:hAnsi="Times New Roman" w:cs="Times New Roman"/>
          <w:sz w:val="28"/>
          <w:szCs w:val="28"/>
        </w:rPr>
        <w:t>е</w:t>
      </w:r>
      <w:r w:rsidRPr="004178E0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gramStart"/>
      <w:r w:rsidRPr="004178E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178E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proofErr w:type="gramStart"/>
        <w:r w:rsidRPr="0042327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  <w:proofErr w:type="gramEnd"/>
      </w:hyperlink>
      <w:r w:rsidRPr="0042327D">
        <w:rPr>
          <w:rFonts w:ascii="Times New Roman" w:hAnsi="Times New Roman" w:cs="Times New Roman"/>
          <w:sz w:val="28"/>
          <w:szCs w:val="28"/>
        </w:rPr>
        <w:t xml:space="preserve">у </w:t>
      </w:r>
      <w:r w:rsidRPr="004178E0">
        <w:rPr>
          <w:rFonts w:ascii="Times New Roman" w:eastAsia="Times New Roman" w:hAnsi="Times New Roman" w:cs="Times New Roman"/>
          <w:sz w:val="28"/>
          <w:szCs w:val="28"/>
        </w:rPr>
        <w:t>Министерства финансов Российской Федерации (далее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8E0">
        <w:rPr>
          <w:rFonts w:ascii="Times New Roman" w:eastAsia="Times New Roman" w:hAnsi="Times New Roman" w:cs="Times New Roman"/>
          <w:sz w:val="28"/>
          <w:szCs w:val="28"/>
        </w:rPr>
        <w:t>- Ми</w:t>
      </w:r>
      <w:r w:rsidRPr="004178E0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178E0">
        <w:rPr>
          <w:rFonts w:ascii="Times New Roman" w:eastAsia="Times New Roman" w:hAnsi="Times New Roman" w:cs="Times New Roman"/>
          <w:sz w:val="28"/>
          <w:szCs w:val="28"/>
        </w:rPr>
        <w:t>фин России)</w:t>
      </w:r>
      <w:r w:rsidRPr="004178E0">
        <w:rPr>
          <w:rFonts w:ascii="Times New Roman" w:eastAsia="Times New Roman" w:hAnsi="Times New Roman" w:cs="Times New Roman"/>
        </w:rPr>
        <w:t xml:space="preserve"> </w:t>
      </w:r>
      <w:r w:rsidRPr="004178E0">
        <w:rPr>
          <w:rFonts w:ascii="Times New Roman" w:hAnsi="Times New Roman" w:cs="Times New Roman"/>
          <w:sz w:val="28"/>
          <w:szCs w:val="28"/>
        </w:rPr>
        <w:t>от 28.07.2010 № 81н «О требованиях к плану финансово-хозяйственной деятельности государственного (муниципального) учрежд</w:t>
      </w:r>
      <w:r w:rsidRPr="004178E0">
        <w:rPr>
          <w:rFonts w:ascii="Times New Roman" w:hAnsi="Times New Roman" w:cs="Times New Roman"/>
          <w:sz w:val="28"/>
          <w:szCs w:val="28"/>
        </w:rPr>
        <w:t>е</w:t>
      </w:r>
      <w:r w:rsidRPr="004178E0">
        <w:rPr>
          <w:rFonts w:ascii="Times New Roman" w:hAnsi="Times New Roman" w:cs="Times New Roman"/>
          <w:sz w:val="28"/>
          <w:szCs w:val="28"/>
        </w:rPr>
        <w:t>ния» (далее -</w:t>
      </w:r>
      <w:r w:rsidRPr="004178E0">
        <w:rPr>
          <w:rFonts w:ascii="Times New Roman" w:eastAsia="Times New Roman" w:hAnsi="Times New Roman" w:cs="Times New Roman"/>
          <w:sz w:val="28"/>
          <w:szCs w:val="28"/>
        </w:rPr>
        <w:t xml:space="preserve"> Требования № 81н)</w:t>
      </w:r>
      <w:r w:rsidRPr="004178E0">
        <w:rPr>
          <w:rFonts w:ascii="Times New Roman" w:hAnsi="Times New Roman" w:cs="Times New Roman"/>
        </w:rPr>
        <w:t xml:space="preserve"> </w:t>
      </w:r>
      <w:r w:rsidRPr="004178E0">
        <w:rPr>
          <w:rFonts w:ascii="Times New Roman" w:hAnsi="Times New Roman" w:cs="Times New Roman"/>
          <w:sz w:val="28"/>
          <w:szCs w:val="28"/>
        </w:rPr>
        <w:t>(нарушения по составлению и ведению пл</w:t>
      </w:r>
      <w:r w:rsidRPr="004178E0">
        <w:rPr>
          <w:rFonts w:ascii="Times New Roman" w:hAnsi="Times New Roman" w:cs="Times New Roman"/>
          <w:sz w:val="28"/>
          <w:szCs w:val="28"/>
        </w:rPr>
        <w:t>а</w:t>
      </w:r>
      <w:r w:rsidRPr="004178E0">
        <w:rPr>
          <w:rFonts w:ascii="Times New Roman" w:hAnsi="Times New Roman" w:cs="Times New Roman"/>
          <w:sz w:val="28"/>
          <w:szCs w:val="28"/>
        </w:rPr>
        <w:t>нов финансово хозяйственной деятельности);</w:t>
      </w:r>
    </w:p>
    <w:p w:rsidR="0042327D" w:rsidRDefault="0042327D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 Н</w:t>
      </w:r>
      <w:r w:rsidRPr="009361C0">
        <w:rPr>
          <w:color w:val="auto"/>
          <w:sz w:val="28"/>
          <w:szCs w:val="28"/>
        </w:rPr>
        <w:t xml:space="preserve">арушение пункта 15 Приложения к приказу Минфина России </w:t>
      </w:r>
      <w:r w:rsidR="00EC545E">
        <w:rPr>
          <w:color w:val="auto"/>
          <w:sz w:val="28"/>
          <w:szCs w:val="28"/>
        </w:rPr>
        <w:br/>
      </w:r>
      <w:bookmarkStart w:id="0" w:name="_GoBack"/>
      <w:bookmarkEnd w:id="0"/>
      <w:r w:rsidRPr="009361C0">
        <w:rPr>
          <w:color w:val="auto"/>
          <w:sz w:val="28"/>
          <w:szCs w:val="28"/>
        </w:rPr>
        <w:t>от 21 июля 2011 года № 86н (редакция от 17 декабря 2015 года) «Об утве</w:t>
      </w:r>
      <w:r w:rsidRPr="009361C0">
        <w:rPr>
          <w:color w:val="auto"/>
          <w:sz w:val="28"/>
          <w:szCs w:val="28"/>
        </w:rPr>
        <w:t>р</w:t>
      </w:r>
      <w:r w:rsidRPr="009361C0">
        <w:rPr>
          <w:color w:val="auto"/>
          <w:sz w:val="28"/>
          <w:szCs w:val="28"/>
        </w:rPr>
        <w:t>ждении порядка предоставления информации государственным (муниц</w:t>
      </w:r>
      <w:r w:rsidRPr="009361C0">
        <w:rPr>
          <w:color w:val="auto"/>
          <w:sz w:val="28"/>
          <w:szCs w:val="28"/>
        </w:rPr>
        <w:t>и</w:t>
      </w:r>
      <w:r w:rsidRPr="009361C0">
        <w:rPr>
          <w:color w:val="auto"/>
          <w:sz w:val="28"/>
          <w:szCs w:val="28"/>
        </w:rPr>
        <w:t>пальным) учреждением, её размещения на официальном сайте в сети Инте</w:t>
      </w:r>
      <w:r w:rsidRPr="009361C0">
        <w:rPr>
          <w:color w:val="auto"/>
          <w:sz w:val="28"/>
          <w:szCs w:val="28"/>
        </w:rPr>
        <w:t>р</w:t>
      </w:r>
      <w:r w:rsidRPr="009361C0">
        <w:rPr>
          <w:color w:val="auto"/>
          <w:sz w:val="28"/>
          <w:szCs w:val="28"/>
        </w:rPr>
        <w:t>нет и вед</w:t>
      </w:r>
      <w:r w:rsidRPr="009361C0">
        <w:rPr>
          <w:color w:val="auto"/>
          <w:sz w:val="28"/>
          <w:szCs w:val="28"/>
        </w:rPr>
        <w:t>е</w:t>
      </w:r>
      <w:r w:rsidRPr="009361C0">
        <w:rPr>
          <w:color w:val="auto"/>
          <w:sz w:val="28"/>
          <w:szCs w:val="28"/>
        </w:rPr>
        <w:t>ния указанного сайта» (нарушение срока размещения информации о деятел</w:t>
      </w:r>
      <w:r w:rsidRPr="009361C0">
        <w:rPr>
          <w:color w:val="auto"/>
          <w:sz w:val="28"/>
          <w:szCs w:val="28"/>
        </w:rPr>
        <w:t>ь</w:t>
      </w:r>
      <w:r w:rsidRPr="009361C0">
        <w:rPr>
          <w:color w:val="auto"/>
          <w:sz w:val="28"/>
          <w:szCs w:val="28"/>
        </w:rPr>
        <w:t xml:space="preserve">ности учреждений на Официальном сайте </w:t>
      </w:r>
      <w:hyperlink r:id="rId6" w:history="1">
        <w:r w:rsidRPr="009361C0">
          <w:rPr>
            <w:color w:val="auto"/>
            <w:sz w:val="28"/>
            <w:szCs w:val="28"/>
          </w:rPr>
          <w:t>www.bus.gov.ru</w:t>
        </w:r>
      </w:hyperlink>
      <w:r w:rsidRPr="009361C0">
        <w:rPr>
          <w:color w:val="auto"/>
          <w:sz w:val="28"/>
          <w:szCs w:val="28"/>
        </w:rPr>
        <w:t>, а также ее полн</w:t>
      </w:r>
      <w:r w:rsidRPr="009361C0">
        <w:rPr>
          <w:color w:val="auto"/>
          <w:sz w:val="28"/>
          <w:szCs w:val="28"/>
        </w:rPr>
        <w:t>о</w:t>
      </w:r>
      <w:r w:rsidRPr="009361C0">
        <w:rPr>
          <w:color w:val="auto"/>
          <w:sz w:val="28"/>
          <w:szCs w:val="28"/>
        </w:rPr>
        <w:t>ты и актуальности);</w:t>
      </w:r>
    </w:p>
    <w:p w:rsidR="00126EAA" w:rsidRPr="001C2F1D" w:rsidRDefault="0042327D" w:rsidP="00126E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126EAA">
        <w:rPr>
          <w:rFonts w:ascii="Times New Roman" w:hAnsi="Times New Roman" w:cs="Times New Roman"/>
          <w:sz w:val="28"/>
          <w:szCs w:val="28"/>
        </w:rPr>
        <w:t>Н</w:t>
      </w:r>
      <w:r w:rsidR="00126EAA" w:rsidRPr="001C2F1D">
        <w:rPr>
          <w:rFonts w:ascii="Times New Roman" w:hAnsi="Times New Roman" w:cs="Times New Roman"/>
          <w:sz w:val="28"/>
          <w:szCs w:val="28"/>
        </w:rPr>
        <w:t>арушение пункта 39 Порядка формирования муниципального зад</w:t>
      </w:r>
      <w:r w:rsidR="00126EAA" w:rsidRPr="001C2F1D">
        <w:rPr>
          <w:rFonts w:ascii="Times New Roman" w:hAnsi="Times New Roman" w:cs="Times New Roman"/>
          <w:sz w:val="28"/>
          <w:szCs w:val="28"/>
        </w:rPr>
        <w:t>а</w:t>
      </w:r>
      <w:r w:rsidR="00126EAA" w:rsidRPr="001C2F1D">
        <w:rPr>
          <w:rFonts w:ascii="Times New Roman" w:hAnsi="Times New Roman" w:cs="Times New Roman"/>
          <w:sz w:val="28"/>
          <w:szCs w:val="28"/>
        </w:rPr>
        <w:t xml:space="preserve">ния: </w:t>
      </w:r>
      <w:r w:rsidR="00126EAA">
        <w:rPr>
          <w:rFonts w:ascii="Times New Roman" w:hAnsi="Times New Roman" w:cs="Times New Roman"/>
          <w:sz w:val="28"/>
          <w:szCs w:val="28"/>
        </w:rPr>
        <w:t>(</w:t>
      </w:r>
      <w:r w:rsidR="00126EAA" w:rsidRPr="001C2F1D">
        <w:rPr>
          <w:rFonts w:ascii="Times New Roman" w:hAnsi="Times New Roman" w:cs="Times New Roman"/>
          <w:sz w:val="28"/>
          <w:szCs w:val="28"/>
        </w:rPr>
        <w:t>отчет не соответствует форме, утвержденной Учре</w:t>
      </w:r>
      <w:r w:rsidR="00126EAA">
        <w:rPr>
          <w:rFonts w:ascii="Times New Roman" w:hAnsi="Times New Roman" w:cs="Times New Roman"/>
          <w:sz w:val="28"/>
          <w:szCs w:val="28"/>
        </w:rPr>
        <w:t>дителем)</w:t>
      </w:r>
      <w:r w:rsidR="009713BC">
        <w:rPr>
          <w:rFonts w:ascii="Times New Roman" w:hAnsi="Times New Roman" w:cs="Times New Roman"/>
          <w:sz w:val="28"/>
          <w:szCs w:val="28"/>
        </w:rPr>
        <w:t>;</w:t>
      </w:r>
      <w:r w:rsidR="00126EAA" w:rsidRPr="001C2F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179" w:rsidRDefault="0042327D" w:rsidP="0020617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413A5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="009713BC">
        <w:rPr>
          <w:color w:val="auto"/>
          <w:sz w:val="28"/>
          <w:szCs w:val="28"/>
        </w:rPr>
        <w:t>Н</w:t>
      </w:r>
      <w:r w:rsidR="00206179" w:rsidRPr="009361C0">
        <w:rPr>
          <w:color w:val="auto"/>
          <w:sz w:val="28"/>
          <w:szCs w:val="28"/>
        </w:rPr>
        <w:t xml:space="preserve">арушение приказа Минфина России от 30 марта 2015 года №52н </w:t>
      </w:r>
      <w:r w:rsidR="00206179">
        <w:rPr>
          <w:color w:val="auto"/>
          <w:sz w:val="28"/>
          <w:szCs w:val="28"/>
        </w:rPr>
        <w:t>«</w:t>
      </w:r>
      <w:r w:rsidR="00206179" w:rsidRPr="009361C0">
        <w:rPr>
          <w:color w:val="auto"/>
          <w:sz w:val="28"/>
          <w:szCs w:val="28"/>
        </w:rPr>
        <w:t>Об утверждении форм первичных учетных документов и регистров бухга</w:t>
      </w:r>
      <w:r w:rsidR="00206179" w:rsidRPr="009361C0">
        <w:rPr>
          <w:color w:val="auto"/>
          <w:sz w:val="28"/>
          <w:szCs w:val="28"/>
        </w:rPr>
        <w:t>л</w:t>
      </w:r>
      <w:r w:rsidR="00206179" w:rsidRPr="009361C0">
        <w:rPr>
          <w:color w:val="auto"/>
          <w:sz w:val="28"/>
          <w:szCs w:val="28"/>
        </w:rPr>
        <w:t>терского учета, применяемых органами государственной власти (госуда</w:t>
      </w:r>
      <w:r w:rsidR="00206179" w:rsidRPr="009361C0">
        <w:rPr>
          <w:color w:val="auto"/>
          <w:sz w:val="28"/>
          <w:szCs w:val="28"/>
        </w:rPr>
        <w:t>р</w:t>
      </w:r>
      <w:r w:rsidR="00206179" w:rsidRPr="009361C0">
        <w:rPr>
          <w:color w:val="auto"/>
          <w:sz w:val="28"/>
          <w:szCs w:val="28"/>
        </w:rPr>
        <w:t>ственными органами), органами местного самоуправления, органами упра</w:t>
      </w:r>
      <w:r w:rsidR="00206179" w:rsidRPr="009361C0">
        <w:rPr>
          <w:color w:val="auto"/>
          <w:sz w:val="28"/>
          <w:szCs w:val="28"/>
        </w:rPr>
        <w:t>в</w:t>
      </w:r>
      <w:r w:rsidR="00206179" w:rsidRPr="009361C0">
        <w:rPr>
          <w:color w:val="auto"/>
          <w:sz w:val="28"/>
          <w:szCs w:val="28"/>
        </w:rPr>
        <w:t>ления государственными внебюджетными фондами, государственными (м</w:t>
      </w:r>
      <w:r w:rsidR="00206179" w:rsidRPr="009361C0">
        <w:rPr>
          <w:color w:val="auto"/>
          <w:sz w:val="28"/>
          <w:szCs w:val="28"/>
        </w:rPr>
        <w:t>у</w:t>
      </w:r>
      <w:r w:rsidR="00206179" w:rsidRPr="009361C0">
        <w:rPr>
          <w:color w:val="auto"/>
          <w:sz w:val="28"/>
          <w:szCs w:val="28"/>
        </w:rPr>
        <w:t>ниципальными) учреждениями, и Методич</w:t>
      </w:r>
      <w:r w:rsidR="00206179">
        <w:rPr>
          <w:color w:val="auto"/>
          <w:sz w:val="28"/>
          <w:szCs w:val="28"/>
        </w:rPr>
        <w:t>еских указаний по их примен</w:t>
      </w:r>
      <w:r w:rsidR="00206179">
        <w:rPr>
          <w:color w:val="auto"/>
          <w:sz w:val="28"/>
          <w:szCs w:val="28"/>
        </w:rPr>
        <w:t>е</w:t>
      </w:r>
      <w:r w:rsidR="00206179">
        <w:rPr>
          <w:color w:val="auto"/>
          <w:sz w:val="28"/>
          <w:szCs w:val="28"/>
        </w:rPr>
        <w:t>нию»</w:t>
      </w:r>
      <w:r w:rsidR="00206179" w:rsidRPr="009361C0">
        <w:rPr>
          <w:color w:val="auto"/>
          <w:sz w:val="28"/>
          <w:szCs w:val="28"/>
        </w:rPr>
        <w:t xml:space="preserve"> (несоответствие форм первичных документов, журналов операций);</w:t>
      </w:r>
    </w:p>
    <w:p w:rsidR="000F5CB9" w:rsidRPr="000F5CB9" w:rsidRDefault="000F5CB9" w:rsidP="000F5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CB9">
        <w:rPr>
          <w:rFonts w:ascii="Times New Roman" w:hAnsi="Times New Roman" w:cs="Times New Roman"/>
          <w:sz w:val="28"/>
          <w:szCs w:val="28"/>
        </w:rPr>
        <w:t xml:space="preserve">6. Нарушение пункта </w:t>
      </w:r>
      <w:r w:rsidRPr="000F5CB9">
        <w:rPr>
          <w:rFonts w:ascii="Times New Roman" w:eastAsia="Times New Roman" w:hAnsi="Times New Roman" w:cs="Times New Roman"/>
          <w:sz w:val="28"/>
          <w:szCs w:val="28"/>
        </w:rPr>
        <w:t>1 статьи 131 Гражданского кодекса Российской Федерации (здание библиотеки не зарегистрировано в порядке, установле</w:t>
      </w:r>
      <w:r w:rsidRPr="000F5CB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F5CB9">
        <w:rPr>
          <w:rFonts w:ascii="Times New Roman" w:eastAsia="Times New Roman" w:hAnsi="Times New Roman" w:cs="Times New Roman"/>
          <w:sz w:val="28"/>
          <w:szCs w:val="28"/>
        </w:rPr>
        <w:t xml:space="preserve">ном законодательством Российской Федерации). </w:t>
      </w:r>
    </w:p>
    <w:p w:rsidR="0042327D" w:rsidRPr="000F5CB9" w:rsidRDefault="0042327D" w:rsidP="00206179">
      <w:pPr>
        <w:pStyle w:val="Default"/>
        <w:ind w:firstLine="709"/>
        <w:jc w:val="both"/>
        <w:rPr>
          <w:sz w:val="28"/>
          <w:szCs w:val="28"/>
        </w:rPr>
      </w:pPr>
    </w:p>
    <w:p w:rsidR="007463A1" w:rsidRPr="000F5CB9" w:rsidRDefault="007463A1" w:rsidP="0042327D">
      <w:pPr>
        <w:pStyle w:val="Default"/>
        <w:ind w:firstLine="709"/>
        <w:jc w:val="both"/>
        <w:rPr>
          <w:sz w:val="28"/>
          <w:szCs w:val="28"/>
        </w:rPr>
      </w:pPr>
    </w:p>
    <w:p w:rsidR="007463A1" w:rsidRDefault="007463A1" w:rsidP="0042327D">
      <w:pPr>
        <w:pStyle w:val="Default"/>
        <w:ind w:firstLine="709"/>
        <w:jc w:val="both"/>
        <w:rPr>
          <w:sz w:val="28"/>
          <w:szCs w:val="28"/>
        </w:rPr>
      </w:pP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 сектором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</w:t>
      </w: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Е.С. Белая </w:t>
      </w:r>
    </w:p>
    <w:p w:rsidR="0042327D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23D11" w:rsidRPr="00260799" w:rsidRDefault="00B23D11" w:rsidP="00FF36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4FD" w:rsidRDefault="00EC545E"/>
    <w:sectPr w:rsidR="0016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53"/>
    <w:rsid w:val="000F5CB9"/>
    <w:rsid w:val="00126EAA"/>
    <w:rsid w:val="00206179"/>
    <w:rsid w:val="00213577"/>
    <w:rsid w:val="003320AE"/>
    <w:rsid w:val="003474F1"/>
    <w:rsid w:val="0042327D"/>
    <w:rsid w:val="00540440"/>
    <w:rsid w:val="005656EF"/>
    <w:rsid w:val="00596D53"/>
    <w:rsid w:val="007463A1"/>
    <w:rsid w:val="007C5E66"/>
    <w:rsid w:val="008675EC"/>
    <w:rsid w:val="008A32F1"/>
    <w:rsid w:val="00970058"/>
    <w:rsid w:val="009713BC"/>
    <w:rsid w:val="00B23D11"/>
    <w:rsid w:val="00BD28BC"/>
    <w:rsid w:val="00C57511"/>
    <w:rsid w:val="00D6343A"/>
    <w:rsid w:val="00EC545E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consultantplus://offline/ref=EEAFDB89D85F83A8146D726A0B31902A8D2034A725987203444C456AED6CD6428AB25DA3702C517EN0VD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Абальмаз</dc:creator>
  <cp:keywords/>
  <dc:description/>
  <cp:lastModifiedBy>Наталия В. Абальмаз</cp:lastModifiedBy>
  <cp:revision>19</cp:revision>
  <dcterms:created xsi:type="dcterms:W3CDTF">2018-02-12T10:15:00Z</dcterms:created>
  <dcterms:modified xsi:type="dcterms:W3CDTF">2018-02-13T06:50:00Z</dcterms:modified>
</cp:coreProperties>
</file>